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02E350" w14:textId="77777777" w:rsidR="00783C54" w:rsidRPr="002B5BDC" w:rsidRDefault="00783C54" w:rsidP="00783C54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  <w:r w:rsidRPr="002B5BDC">
        <w:rPr>
          <w:rFonts w:ascii="Arial" w:hAnsi="Arial" w:cs="Arial"/>
          <w:b/>
          <w:sz w:val="24"/>
          <w:szCs w:val="24"/>
        </w:rPr>
        <w:t>ANEXO I - MODELO DE PROPOSTA</w:t>
      </w:r>
    </w:p>
    <w:p w14:paraId="0CD76D4D" w14:textId="77777777" w:rsidR="00783C54" w:rsidRPr="002B5BDC" w:rsidRDefault="00783C54" w:rsidP="00783C54">
      <w:pPr>
        <w:tabs>
          <w:tab w:val="left" w:pos="5550"/>
        </w:tabs>
        <w:jc w:val="center"/>
        <w:rPr>
          <w:rFonts w:ascii="Arial" w:hAnsi="Arial" w:cs="Arial"/>
          <w:i/>
          <w:sz w:val="24"/>
          <w:szCs w:val="24"/>
        </w:rPr>
      </w:pPr>
      <w:r w:rsidRPr="002B5BDC">
        <w:rPr>
          <w:rFonts w:ascii="Arial" w:hAnsi="Arial" w:cs="Arial"/>
          <w:i/>
          <w:sz w:val="24"/>
          <w:szCs w:val="24"/>
        </w:rPr>
        <w:t>(PAPEL TIMBRADO DA EMPRESA)</w:t>
      </w:r>
    </w:p>
    <w:p w14:paraId="3F88D267" w14:textId="77777777" w:rsidR="00783C54" w:rsidRPr="002B5BDC" w:rsidRDefault="00783C54" w:rsidP="00783C54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7EFC926E" w14:textId="77777777" w:rsidR="00783C54" w:rsidRPr="002B5BDC" w:rsidRDefault="00783C54" w:rsidP="00783C54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3A8A7E12" w14:textId="77777777" w:rsidR="00783C54" w:rsidRPr="002B5BDC" w:rsidRDefault="00783C54" w:rsidP="00783C54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6E1358F8" w14:textId="4C203664" w:rsidR="00783C54" w:rsidRPr="002B5BDC" w:rsidRDefault="00783C54" w:rsidP="00783C54">
      <w:pPr>
        <w:tabs>
          <w:tab w:val="left" w:pos="2127"/>
          <w:tab w:val="left" w:pos="5550"/>
        </w:tabs>
        <w:spacing w:line="360" w:lineRule="auto"/>
        <w:rPr>
          <w:rFonts w:ascii="Arial" w:hAnsi="Arial" w:cs="Arial"/>
          <w:b/>
          <w:sz w:val="24"/>
          <w:szCs w:val="24"/>
        </w:rPr>
      </w:pPr>
      <w:r w:rsidRPr="002B5BDC">
        <w:rPr>
          <w:rFonts w:ascii="Arial" w:hAnsi="Arial" w:cs="Arial"/>
          <w:sz w:val="24"/>
          <w:szCs w:val="24"/>
        </w:rPr>
        <w:t xml:space="preserve">Processo Administrativo nº </w:t>
      </w:r>
      <w:r w:rsidR="00E2411D">
        <w:rPr>
          <w:rFonts w:ascii="Arial" w:hAnsi="Arial" w:cs="Arial"/>
          <w:b/>
          <w:sz w:val="24"/>
          <w:szCs w:val="24"/>
        </w:rPr>
        <w:t>058</w:t>
      </w:r>
      <w:r w:rsidRPr="002B5BDC">
        <w:rPr>
          <w:rFonts w:ascii="Arial" w:hAnsi="Arial" w:cs="Arial"/>
          <w:b/>
          <w:sz w:val="24"/>
          <w:szCs w:val="24"/>
        </w:rPr>
        <w:t>/2026</w:t>
      </w:r>
    </w:p>
    <w:p w14:paraId="77491987" w14:textId="0FED6D4B" w:rsidR="00783C54" w:rsidRPr="002B5BDC" w:rsidRDefault="00783C54" w:rsidP="00783C54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2B5BDC">
        <w:rPr>
          <w:rFonts w:ascii="Arial" w:hAnsi="Arial" w:cs="Arial"/>
          <w:sz w:val="24"/>
          <w:szCs w:val="24"/>
        </w:rPr>
        <w:t>Pregão Eletrônico nº</w:t>
      </w:r>
      <w:r w:rsidR="00E2411D">
        <w:rPr>
          <w:rFonts w:ascii="Arial" w:hAnsi="Arial" w:cs="Arial"/>
          <w:b/>
          <w:sz w:val="24"/>
          <w:szCs w:val="24"/>
        </w:rPr>
        <w:t xml:space="preserve"> 014</w:t>
      </w:r>
      <w:bookmarkStart w:id="0" w:name="_GoBack"/>
      <w:bookmarkEnd w:id="0"/>
      <w:r w:rsidRPr="002B5BDC">
        <w:rPr>
          <w:rFonts w:ascii="Arial" w:hAnsi="Arial" w:cs="Arial"/>
          <w:b/>
          <w:sz w:val="24"/>
          <w:szCs w:val="24"/>
        </w:rPr>
        <w:t>/2026</w:t>
      </w:r>
    </w:p>
    <w:p w14:paraId="4A653E90" w14:textId="77777777" w:rsidR="00783C54" w:rsidRPr="002B5BDC" w:rsidRDefault="00783C54" w:rsidP="00783C54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2B5BDC">
        <w:rPr>
          <w:rFonts w:ascii="Arial" w:hAnsi="Arial" w:cs="Arial"/>
          <w:sz w:val="24"/>
          <w:szCs w:val="24"/>
        </w:rPr>
        <w:t xml:space="preserve">Empresa: </w:t>
      </w:r>
    </w:p>
    <w:p w14:paraId="291DF128" w14:textId="77777777" w:rsidR="00783C54" w:rsidRPr="002B5BDC" w:rsidRDefault="00783C54" w:rsidP="00783C54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2B5BDC">
        <w:rPr>
          <w:rFonts w:ascii="Arial" w:hAnsi="Arial" w:cs="Arial"/>
          <w:sz w:val="24"/>
          <w:szCs w:val="24"/>
        </w:rPr>
        <w:t xml:space="preserve">CNPJ: </w:t>
      </w:r>
    </w:p>
    <w:p w14:paraId="7CB95302" w14:textId="77777777" w:rsidR="00783C54" w:rsidRPr="002B5BDC" w:rsidRDefault="00783C54" w:rsidP="00783C54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2B5BDC">
        <w:rPr>
          <w:rFonts w:ascii="Arial" w:hAnsi="Arial" w:cs="Arial"/>
          <w:sz w:val="24"/>
          <w:szCs w:val="24"/>
        </w:rPr>
        <w:t xml:space="preserve">Endereço: </w:t>
      </w:r>
    </w:p>
    <w:p w14:paraId="6CB27EDE" w14:textId="77777777" w:rsidR="00783C54" w:rsidRPr="002B5BDC" w:rsidRDefault="00783C54" w:rsidP="00783C54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2B5BDC">
        <w:rPr>
          <w:rFonts w:ascii="Arial" w:hAnsi="Arial" w:cs="Arial"/>
          <w:sz w:val="24"/>
          <w:szCs w:val="24"/>
        </w:rPr>
        <w:t xml:space="preserve">Cidade: </w:t>
      </w:r>
    </w:p>
    <w:p w14:paraId="16B9F054" w14:textId="77777777" w:rsidR="00783C54" w:rsidRPr="002B5BDC" w:rsidRDefault="00783C54" w:rsidP="00783C54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2B5BDC">
        <w:rPr>
          <w:rFonts w:ascii="Arial" w:hAnsi="Arial" w:cs="Arial"/>
          <w:sz w:val="24"/>
          <w:szCs w:val="24"/>
        </w:rPr>
        <w:t xml:space="preserve">Telefone:                               E-mail:      </w:t>
      </w:r>
    </w:p>
    <w:p w14:paraId="76458CB8" w14:textId="77777777" w:rsidR="00783C54" w:rsidRPr="002B5BDC" w:rsidRDefault="00783C54" w:rsidP="00783C54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2B5BDC">
        <w:rPr>
          <w:rFonts w:ascii="Arial" w:hAnsi="Arial" w:cs="Arial"/>
          <w:sz w:val="24"/>
          <w:szCs w:val="24"/>
        </w:rPr>
        <w:t xml:space="preserve">Banco:                           Agencia:                           C/C:    </w:t>
      </w:r>
    </w:p>
    <w:p w14:paraId="6534769D" w14:textId="77777777" w:rsidR="00783C54" w:rsidRPr="00D069E2" w:rsidRDefault="00783C54" w:rsidP="00783C54">
      <w:pPr>
        <w:tabs>
          <w:tab w:val="left" w:pos="5550"/>
        </w:tabs>
        <w:spacing w:line="360" w:lineRule="auto"/>
        <w:rPr>
          <w:rFonts w:ascii="Arial" w:hAnsi="Arial" w:cs="Arial"/>
          <w:sz w:val="14"/>
          <w:szCs w:val="14"/>
        </w:rPr>
      </w:pPr>
    </w:p>
    <w:p w14:paraId="28B743F9" w14:textId="3BF452BD" w:rsidR="00783C54" w:rsidRPr="00550F99" w:rsidRDefault="00783C54" w:rsidP="00783C54">
      <w:pPr>
        <w:tabs>
          <w:tab w:val="left" w:pos="5550"/>
        </w:tabs>
        <w:spacing w:before="120"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2B5BDC">
        <w:rPr>
          <w:rFonts w:ascii="Arial" w:hAnsi="Arial" w:cs="Arial"/>
          <w:b/>
          <w:sz w:val="24"/>
          <w:szCs w:val="24"/>
        </w:rPr>
        <w:t xml:space="preserve">OBJETO: </w:t>
      </w:r>
      <w:r w:rsidR="00550F99" w:rsidRPr="00550F99">
        <w:rPr>
          <w:rFonts w:ascii="Arial" w:hAnsi="Arial" w:cs="Arial"/>
          <w:b/>
          <w:sz w:val="24"/>
          <w:szCs w:val="24"/>
        </w:rPr>
        <w:t xml:space="preserve">Registro de preços para futura e eventual contratação de empresa especializada na realização de exames anatomopatológicos e </w:t>
      </w:r>
      <w:proofErr w:type="spellStart"/>
      <w:r w:rsidR="00550F99" w:rsidRPr="00550F99">
        <w:rPr>
          <w:rFonts w:ascii="Arial" w:hAnsi="Arial" w:cs="Arial"/>
          <w:b/>
          <w:sz w:val="24"/>
          <w:szCs w:val="24"/>
        </w:rPr>
        <w:t>imunohistoquímica</w:t>
      </w:r>
      <w:proofErr w:type="spellEnd"/>
      <w:r w:rsidR="00550F99" w:rsidRPr="00550F99">
        <w:rPr>
          <w:rFonts w:ascii="Arial" w:hAnsi="Arial" w:cs="Arial"/>
          <w:b/>
          <w:sz w:val="24"/>
          <w:szCs w:val="24"/>
        </w:rPr>
        <w:t>, visando atender às necessidades do Fundo Municipal de Saúde do Município de Bataguassu/MS, de acordo com as condições, quantidades, especificações e exigências estabelecidas no Termo de Referência, anexo ao Edital</w:t>
      </w:r>
      <w:r w:rsidR="00550F99">
        <w:rPr>
          <w:rFonts w:ascii="Arial" w:hAnsi="Arial" w:cs="Arial"/>
          <w:b/>
          <w:sz w:val="24"/>
          <w:szCs w:val="24"/>
        </w:rPr>
        <w:t>.</w:t>
      </w:r>
    </w:p>
    <w:tbl>
      <w:tblPr>
        <w:tblW w:w="4975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" w:type="dxa"/>
          <w:right w:w="1" w:type="dxa"/>
        </w:tblCellMar>
        <w:tblLook w:val="04A0" w:firstRow="1" w:lastRow="0" w:firstColumn="1" w:lastColumn="0" w:noHBand="0" w:noVBand="1"/>
      </w:tblPr>
      <w:tblGrid>
        <w:gridCol w:w="539"/>
        <w:gridCol w:w="1212"/>
        <w:gridCol w:w="3494"/>
        <w:gridCol w:w="539"/>
        <w:gridCol w:w="674"/>
        <w:gridCol w:w="1211"/>
        <w:gridCol w:w="1346"/>
      </w:tblGrid>
      <w:tr w:rsidR="00034B80" w14:paraId="449B841F" w14:textId="77777777" w:rsidTr="00034B80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FE93F" w14:textId="77777777" w:rsidR="00034B80" w:rsidRDefault="00034B80" w:rsidP="002C6AB1">
            <w:pPr>
              <w:spacing w:line="360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Item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3E4B6" w14:textId="77777777" w:rsidR="00034B80" w:rsidRDefault="00034B80" w:rsidP="002C6AB1">
            <w:pPr>
              <w:spacing w:line="360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Código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9F741" w14:textId="77777777" w:rsidR="00034B80" w:rsidRDefault="00034B80" w:rsidP="002C6AB1">
            <w:pPr>
              <w:spacing w:line="360" w:lineRule="auto"/>
              <w:ind w:right="140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Descrição do Produto/Serviço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F49FC" w14:textId="77777777" w:rsidR="00034B80" w:rsidRDefault="00034B80" w:rsidP="002C6AB1">
            <w:pPr>
              <w:spacing w:line="360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proofErr w:type="spellStart"/>
            <w:r>
              <w:rPr>
                <w:rFonts w:ascii="Arial" w:hAnsi="Arial" w:cs="Arial"/>
                <w:b/>
                <w:lang w:eastAsia="en-US"/>
              </w:rPr>
              <w:t>Und</w:t>
            </w:r>
            <w:proofErr w:type="spellEnd"/>
            <w:r>
              <w:rPr>
                <w:rFonts w:ascii="Arial" w:hAnsi="Arial" w:cs="Arial"/>
                <w:b/>
                <w:lang w:eastAsia="en-US"/>
              </w:rPr>
              <w:t>.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62C6D" w14:textId="77777777" w:rsidR="00034B80" w:rsidRDefault="00034B80" w:rsidP="002C6AB1">
            <w:pPr>
              <w:spacing w:line="360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proofErr w:type="spellStart"/>
            <w:r>
              <w:rPr>
                <w:rFonts w:ascii="Arial" w:hAnsi="Arial" w:cs="Arial"/>
                <w:b/>
                <w:lang w:eastAsia="en-US"/>
              </w:rPr>
              <w:t>Qtd</w:t>
            </w:r>
            <w:proofErr w:type="spellEnd"/>
            <w:r>
              <w:rPr>
                <w:rFonts w:ascii="Arial" w:hAnsi="Arial" w:cs="Arial"/>
                <w:b/>
                <w:lang w:eastAsia="en-US"/>
              </w:rPr>
              <w:t>.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5F1E3" w14:textId="77777777" w:rsidR="007F2CC0" w:rsidRDefault="007F2CC0" w:rsidP="002C6AB1">
            <w:pPr>
              <w:spacing w:line="360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14:paraId="538A9F82" w14:textId="77777777" w:rsidR="007F2CC0" w:rsidRDefault="00034B80" w:rsidP="002C6AB1">
            <w:pPr>
              <w:spacing w:line="360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Valor </w:t>
            </w:r>
          </w:p>
          <w:p w14:paraId="1863304F" w14:textId="081611B3" w:rsidR="00034B80" w:rsidRDefault="00034B80" w:rsidP="002C6AB1">
            <w:pPr>
              <w:spacing w:line="360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Un.</w:t>
            </w:r>
          </w:p>
          <w:p w14:paraId="304110F4" w14:textId="1C3C620F" w:rsidR="00034B80" w:rsidRDefault="00034B80" w:rsidP="007F2CC0">
            <w:pPr>
              <w:spacing w:line="360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D4A7C" w14:textId="77777777" w:rsidR="007F2CC0" w:rsidRDefault="007F2CC0" w:rsidP="002C6AB1">
            <w:pPr>
              <w:spacing w:line="360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14:paraId="51B1C0D7" w14:textId="77777777" w:rsidR="007F2CC0" w:rsidRDefault="00034B80" w:rsidP="002C6AB1">
            <w:pPr>
              <w:spacing w:line="360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Valor </w:t>
            </w:r>
          </w:p>
          <w:p w14:paraId="4B343AB4" w14:textId="2B3FD684" w:rsidR="00034B80" w:rsidRDefault="00034B80" w:rsidP="002C6AB1">
            <w:pPr>
              <w:spacing w:line="360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Total</w:t>
            </w:r>
          </w:p>
          <w:p w14:paraId="2DBCF1F8" w14:textId="194BBC5D" w:rsidR="00034B80" w:rsidRDefault="00034B80" w:rsidP="002C6AB1">
            <w:pPr>
              <w:spacing w:line="360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034B80" w14:paraId="312A4B8D" w14:textId="77777777" w:rsidTr="00034B80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8689D" w14:textId="77777777" w:rsidR="00034B80" w:rsidRDefault="00034B80" w:rsidP="002C6AB1">
            <w:pPr>
              <w:spacing w:line="360" w:lineRule="auto"/>
              <w:jc w:val="center"/>
              <w:rPr>
                <w:rFonts w:ascii="Arial" w:hAnsi="Arial" w:cs="Arial"/>
                <w:highlight w:val="yellow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21039" w14:textId="77777777" w:rsidR="00034B80" w:rsidRDefault="00034B80" w:rsidP="002C6AB1">
            <w:pPr>
              <w:spacing w:line="360" w:lineRule="auto"/>
              <w:jc w:val="center"/>
              <w:rPr>
                <w:rFonts w:ascii="Arial" w:hAnsi="Arial" w:cs="Arial"/>
                <w:highlight w:val="yellow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010.087.003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53599" w14:textId="77777777" w:rsidR="00034B80" w:rsidRDefault="00034B80" w:rsidP="002C6AB1">
            <w:pPr>
              <w:widowControl w:val="0"/>
              <w:suppressAutoHyphens/>
              <w:spacing w:line="360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EXAME ANÁTOMO-PATOLÓGICO PARA CONGELAMENTO/PARAFINA POR PEÇA CIRÚRGICA OU POR BIÓPSIA (EXCETO COLO UTERINO E MAMA)</w:t>
            </w:r>
          </w:p>
          <w:p w14:paraId="4A95EEB8" w14:textId="77777777" w:rsidR="00034B80" w:rsidRDefault="00034B80" w:rsidP="002C6AB1">
            <w:pPr>
              <w:widowControl w:val="0"/>
              <w:suppressAutoHyphens/>
              <w:spacing w:line="360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Código SIGTAP: 02.03.02.003-0</w:t>
            </w:r>
          </w:p>
          <w:p w14:paraId="74F3F543" w14:textId="77777777" w:rsidR="00034B80" w:rsidRDefault="00034B80" w:rsidP="002C6AB1">
            <w:pPr>
              <w:widowControl w:val="0"/>
              <w:suppressAutoHyphens/>
              <w:spacing w:line="360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A abrangência mínima dos exames deverá contemplar os seguintes itens:</w:t>
            </w:r>
          </w:p>
          <w:p w14:paraId="4E15052C" w14:textId="77777777" w:rsidR="00034B80" w:rsidRDefault="00034B80" w:rsidP="002C6AB1">
            <w:pPr>
              <w:widowControl w:val="0"/>
              <w:suppressAutoHyphens/>
              <w:spacing w:line="360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Exames histopatológicos de tumor superficial da pele;</w:t>
            </w:r>
          </w:p>
          <w:p w14:paraId="17745050" w14:textId="77777777" w:rsidR="00034B80" w:rsidRDefault="00034B80" w:rsidP="002C6AB1">
            <w:pPr>
              <w:widowControl w:val="0"/>
              <w:suppressAutoHyphens/>
              <w:spacing w:line="360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Exames histopatológicos de pele e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partes moles;</w:t>
            </w:r>
          </w:p>
          <w:p w14:paraId="6439D30B" w14:textId="77777777" w:rsidR="00034B80" w:rsidRDefault="00034B80" w:rsidP="002C6AB1">
            <w:pPr>
              <w:widowControl w:val="0"/>
              <w:suppressAutoHyphens/>
              <w:spacing w:line="360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Exames histopatológicos de conduto auditivo externo;</w:t>
            </w:r>
          </w:p>
          <w:p w14:paraId="19623FDD" w14:textId="77777777" w:rsidR="00034B80" w:rsidRDefault="00034B80" w:rsidP="002C6AB1">
            <w:pPr>
              <w:widowControl w:val="0"/>
              <w:suppressAutoHyphens/>
              <w:spacing w:line="360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Exames histopatológicos de lesão de partes moles;</w:t>
            </w:r>
          </w:p>
          <w:p w14:paraId="6938C638" w14:textId="77777777" w:rsidR="00034B80" w:rsidRDefault="00034B80" w:rsidP="002C6AB1">
            <w:pPr>
              <w:widowControl w:val="0"/>
              <w:suppressAutoHyphens/>
              <w:spacing w:line="360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Exames histopatológicos de pintas e manchas da pele;</w:t>
            </w:r>
          </w:p>
          <w:p w14:paraId="42193061" w14:textId="77777777" w:rsidR="00034B80" w:rsidRDefault="00034B80" w:rsidP="002C6AB1">
            <w:pPr>
              <w:widowControl w:val="0"/>
              <w:suppressAutoHyphens/>
              <w:spacing w:line="360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Exames histopatológicos de pálpebra;</w:t>
            </w:r>
          </w:p>
          <w:p w14:paraId="5B61D181" w14:textId="77777777" w:rsidR="00034B80" w:rsidRDefault="00034B80" w:rsidP="002C6AB1">
            <w:pPr>
              <w:widowControl w:val="0"/>
              <w:suppressAutoHyphens/>
              <w:spacing w:line="360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Exames histopatológicos do pavilhão auricular;</w:t>
            </w:r>
          </w:p>
          <w:p w14:paraId="52AF1AA7" w14:textId="77777777" w:rsidR="00034B80" w:rsidRDefault="00034B80" w:rsidP="002C6AB1">
            <w:pPr>
              <w:widowControl w:val="0"/>
              <w:suppressAutoHyphens/>
              <w:spacing w:line="360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Exames histopatológicos de tecidos moles da boca.</w:t>
            </w:r>
          </w:p>
          <w:p w14:paraId="229E5BE0" w14:textId="77777777" w:rsidR="00034B80" w:rsidRDefault="00034B80" w:rsidP="002C6AB1">
            <w:pPr>
              <w:widowControl w:val="0"/>
              <w:suppressAutoHyphens/>
              <w:spacing w:line="360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  <w:p w14:paraId="303766BC" w14:textId="77777777" w:rsidR="00034B80" w:rsidRDefault="00034B80" w:rsidP="002C6AB1">
            <w:pPr>
              <w:widowControl w:val="0"/>
              <w:suppressAutoHyphens/>
              <w:spacing w:line="360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Descrição do procedimento:</w:t>
            </w:r>
          </w:p>
          <w:p w14:paraId="586D0347" w14:textId="77777777" w:rsidR="00034B80" w:rsidRDefault="00034B80" w:rsidP="002C6AB1">
            <w:pPr>
              <w:widowControl w:val="0"/>
              <w:suppressAutoHyphens/>
              <w:spacing w:line="360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Consiste no exame macro e microscópico de material obtido por punção por agulha grossa, por biópsia ou por procedimento cirúrgico, com finalidade de diagnóstico definitivo ou tratamento.</w:t>
            </w:r>
          </w:p>
          <w:p w14:paraId="6923917C" w14:textId="77777777" w:rsidR="00034B80" w:rsidRDefault="00034B80" w:rsidP="002C6AB1">
            <w:pPr>
              <w:widowControl w:val="0"/>
              <w:suppressAutoHyphens/>
              <w:spacing w:line="360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No caso de material obtido por biópsia endoscópica do aparelho digestivo, devem ser coletados fragmentos por região anatômica do órgão analisado, devendo constar no laudo a identificação dessas regiões.</w:t>
            </w:r>
          </w:p>
          <w:p w14:paraId="149121F5" w14:textId="77777777" w:rsidR="00034B80" w:rsidRDefault="00034B80" w:rsidP="002C6AB1">
            <w:pPr>
              <w:widowControl w:val="0"/>
              <w:suppressAutoHyphens/>
              <w:spacing w:line="360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Nos casos de biópsia de próstata, a análise deverá corresponder a fragmentos coletados de cada sextante, com um mínimo de oito fragmentos.</w:t>
            </w:r>
          </w:p>
          <w:p w14:paraId="1ED07AAA" w14:textId="77777777" w:rsidR="00034B80" w:rsidRDefault="00034B80" w:rsidP="002C6AB1">
            <w:pPr>
              <w:widowControl w:val="0"/>
              <w:suppressAutoHyphens/>
              <w:spacing w:line="360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  <w:p w14:paraId="3EFE8A40" w14:textId="77777777" w:rsidR="00034B80" w:rsidRDefault="00034B80" w:rsidP="002C6AB1">
            <w:pPr>
              <w:widowControl w:val="0"/>
              <w:suppressAutoHyphens/>
              <w:spacing w:line="360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Observações gerais:</w:t>
            </w:r>
          </w:p>
          <w:p w14:paraId="460A7F75" w14:textId="77777777" w:rsidR="00034B80" w:rsidRDefault="00034B80" w:rsidP="002C6AB1">
            <w:pPr>
              <w:spacing w:line="360" w:lineRule="auto"/>
              <w:ind w:right="140"/>
              <w:jc w:val="both"/>
              <w:rPr>
                <w:rFonts w:ascii="Arial" w:hAnsi="Arial" w:cs="Arial"/>
                <w:highlight w:val="yellow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A empresa deverá realizar a análise/biópsia da amostra conforme a solicitação da Secretaria de Saúde de Bataguassu/MS, sendo o valor pago por cada margem analisada.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88CEA" w14:textId="77777777" w:rsidR="00034B80" w:rsidRDefault="00034B80" w:rsidP="002C6AB1">
            <w:pPr>
              <w:spacing w:line="360" w:lineRule="auto"/>
              <w:jc w:val="center"/>
              <w:rPr>
                <w:rFonts w:ascii="Arial" w:hAnsi="Arial" w:cs="Arial"/>
                <w:highlight w:val="yellow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UN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2A593" w14:textId="77777777" w:rsidR="00034B80" w:rsidRDefault="00034B80" w:rsidP="002C6AB1">
            <w:pPr>
              <w:spacing w:line="360" w:lineRule="auto"/>
              <w:jc w:val="center"/>
              <w:rPr>
                <w:rFonts w:ascii="Arial" w:hAnsi="Arial" w:cs="Arial"/>
                <w:highlight w:val="yellow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7605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6FDEC" w14:textId="2B300E89" w:rsidR="00034B80" w:rsidRDefault="00034B80" w:rsidP="00034B80">
            <w:pPr>
              <w:spacing w:line="360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R$ 0,00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83AF2" w14:textId="18B71E15" w:rsidR="00034B80" w:rsidRDefault="00034B80" w:rsidP="00034B80">
            <w:pPr>
              <w:spacing w:line="360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R$ 0,00</w:t>
            </w:r>
          </w:p>
        </w:tc>
      </w:tr>
      <w:tr w:rsidR="00034B80" w14:paraId="787C296C" w14:textId="77777777" w:rsidTr="00034B80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140CE" w14:textId="77777777" w:rsidR="00034B80" w:rsidRDefault="00034B80" w:rsidP="002C6AB1">
            <w:pPr>
              <w:spacing w:line="360" w:lineRule="auto"/>
              <w:jc w:val="center"/>
              <w:rPr>
                <w:rFonts w:ascii="Arial" w:hAnsi="Arial" w:cs="Arial"/>
                <w:highlight w:val="yellow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FFDD8" w14:textId="77777777" w:rsidR="00034B80" w:rsidRDefault="00034B80" w:rsidP="002C6AB1">
            <w:pPr>
              <w:spacing w:line="360" w:lineRule="auto"/>
              <w:jc w:val="center"/>
              <w:rPr>
                <w:rFonts w:ascii="Arial" w:hAnsi="Arial" w:cs="Arial"/>
                <w:highlight w:val="yellow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010.087.004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A2D98" w14:textId="77777777" w:rsidR="00034B80" w:rsidRDefault="00034B80" w:rsidP="002C6AB1">
            <w:pPr>
              <w:widowControl w:val="0"/>
              <w:suppressAutoHyphens/>
              <w:spacing w:line="360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EXAME DE IMUNOHISTOQUÍMICA DE NEOPLASIAS MALIGNAS (POR MARCADOR)</w:t>
            </w:r>
          </w:p>
          <w:p w14:paraId="48B41029" w14:textId="77777777" w:rsidR="00034B80" w:rsidRDefault="00034B80" w:rsidP="002C6AB1">
            <w:pPr>
              <w:widowControl w:val="0"/>
              <w:suppressAutoHyphens/>
              <w:spacing w:line="360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Código SIGTAP: 02.03.02.004-9</w:t>
            </w:r>
          </w:p>
          <w:p w14:paraId="3EDCDD1F" w14:textId="77777777" w:rsidR="00034B80" w:rsidRDefault="00034B80" w:rsidP="002C6AB1">
            <w:pPr>
              <w:widowControl w:val="0"/>
              <w:suppressAutoHyphens/>
              <w:spacing w:line="360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  <w:p w14:paraId="3A1BBB24" w14:textId="77777777" w:rsidR="00034B80" w:rsidRDefault="00034B80" w:rsidP="002C6AB1">
            <w:pPr>
              <w:widowControl w:val="0"/>
              <w:suppressAutoHyphens/>
              <w:spacing w:line="360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Descrição do procedimento:</w:t>
            </w:r>
          </w:p>
          <w:p w14:paraId="54E7157D" w14:textId="77777777" w:rsidR="00034B80" w:rsidRDefault="00034B80" w:rsidP="002C6AB1">
            <w:pPr>
              <w:widowControl w:val="0"/>
              <w:suppressAutoHyphens/>
              <w:spacing w:line="360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Consiste na utilização de anticorpos monoclonais (marcadores) para determinar a origem tecidual e estabelecer o diagnóstico definitivo de neoplasias malignas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inespecificadas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 ao exame histopatológico.</w:t>
            </w:r>
          </w:p>
          <w:p w14:paraId="40304C34" w14:textId="77777777" w:rsidR="00034B80" w:rsidRDefault="00034B80" w:rsidP="002C6AB1">
            <w:pPr>
              <w:widowControl w:val="0"/>
              <w:suppressAutoHyphens/>
              <w:spacing w:line="360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Aplica-se com máximo de 06 (seis) marcadores por paciente.</w:t>
            </w:r>
          </w:p>
          <w:p w14:paraId="17E84108" w14:textId="77777777" w:rsidR="00034B80" w:rsidRDefault="00034B80" w:rsidP="002C6AB1">
            <w:pPr>
              <w:widowControl w:val="0"/>
              <w:suppressAutoHyphens/>
              <w:spacing w:line="360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Não se aplica à pesquisa de receptores hormonais tumorais.</w:t>
            </w:r>
          </w:p>
          <w:p w14:paraId="44139717" w14:textId="77777777" w:rsidR="00034B80" w:rsidRDefault="00034B80" w:rsidP="002C6AB1">
            <w:pPr>
              <w:widowControl w:val="0"/>
              <w:suppressAutoHyphens/>
              <w:spacing w:line="360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  <w:p w14:paraId="3E981643" w14:textId="77777777" w:rsidR="00034B80" w:rsidRDefault="00034B80" w:rsidP="002C6AB1">
            <w:pPr>
              <w:widowControl w:val="0"/>
              <w:suppressAutoHyphens/>
              <w:spacing w:line="360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Observações gerais:</w:t>
            </w:r>
          </w:p>
          <w:p w14:paraId="6B9AD810" w14:textId="77777777" w:rsidR="00034B80" w:rsidRDefault="00034B80" w:rsidP="002C6AB1">
            <w:pPr>
              <w:spacing w:line="360" w:lineRule="auto"/>
              <w:ind w:right="140"/>
              <w:jc w:val="both"/>
              <w:rPr>
                <w:rFonts w:ascii="Arial" w:hAnsi="Arial" w:cs="Arial"/>
                <w:highlight w:val="yellow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O valor será pago por marcador, limitado ao máximo de 06 (seis) marcadores por amostra.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FC1D8" w14:textId="77777777" w:rsidR="00034B80" w:rsidRDefault="00034B80" w:rsidP="002C6AB1">
            <w:pPr>
              <w:spacing w:line="360" w:lineRule="auto"/>
              <w:jc w:val="center"/>
              <w:rPr>
                <w:rFonts w:ascii="Arial" w:hAnsi="Arial" w:cs="Arial"/>
                <w:highlight w:val="yellow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UN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C41D4" w14:textId="77777777" w:rsidR="00034B80" w:rsidRDefault="00034B80" w:rsidP="002C6AB1">
            <w:pPr>
              <w:spacing w:line="360" w:lineRule="auto"/>
              <w:jc w:val="center"/>
              <w:rPr>
                <w:rFonts w:ascii="Arial" w:hAnsi="Arial" w:cs="Arial"/>
                <w:highlight w:val="yellow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62AFF" w14:textId="73F0DE39" w:rsidR="00034B80" w:rsidRDefault="00034B80" w:rsidP="00911A41">
            <w:pPr>
              <w:spacing w:line="360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R$ </w:t>
            </w:r>
            <w:r w:rsidR="00911A41"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C4F54" w14:textId="5DB34CE2" w:rsidR="00034B80" w:rsidRDefault="00034B80" w:rsidP="009A67AC">
            <w:pPr>
              <w:spacing w:line="360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R$ </w:t>
            </w:r>
            <w:r w:rsidR="009A67AC">
              <w:rPr>
                <w:rFonts w:ascii="Arial" w:hAnsi="Arial" w:cs="Arial"/>
                <w:lang w:eastAsia="en-US"/>
              </w:rPr>
              <w:t>0,00</w:t>
            </w:r>
          </w:p>
        </w:tc>
      </w:tr>
      <w:tr w:rsidR="00034B80" w14:paraId="2192FF8B" w14:textId="77777777" w:rsidTr="00034B80">
        <w:tc>
          <w:tcPr>
            <w:tcW w:w="90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E0141" w14:textId="7D511032" w:rsidR="00034B80" w:rsidRDefault="00034B80" w:rsidP="008E0D09">
            <w:pPr>
              <w:spacing w:line="360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Valor total R$ </w:t>
            </w:r>
            <w:r w:rsidR="008E0D09">
              <w:rPr>
                <w:rFonts w:ascii="Arial" w:hAnsi="Arial" w:cs="Arial"/>
                <w:b/>
                <w:lang w:eastAsia="en-US"/>
              </w:rPr>
              <w:t>0,00</w:t>
            </w:r>
          </w:p>
        </w:tc>
      </w:tr>
    </w:tbl>
    <w:p w14:paraId="5211DDC4" w14:textId="77777777" w:rsidR="00783C54" w:rsidRPr="00B83E8A" w:rsidRDefault="00783C54" w:rsidP="00783C54">
      <w:pPr>
        <w:tabs>
          <w:tab w:val="left" w:pos="2280"/>
        </w:tabs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4"/>
          <w:szCs w:val="24"/>
        </w:rPr>
        <w:tab/>
      </w:r>
    </w:p>
    <w:p w14:paraId="127585CB" w14:textId="77777777" w:rsidR="00783C54" w:rsidRPr="00D069E2" w:rsidRDefault="00783C54" w:rsidP="00783C54">
      <w:pPr>
        <w:tabs>
          <w:tab w:val="left" w:pos="5550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D069E2">
        <w:rPr>
          <w:rFonts w:ascii="Arial" w:hAnsi="Arial" w:cs="Arial"/>
          <w:sz w:val="24"/>
          <w:szCs w:val="24"/>
        </w:rPr>
        <w:t xml:space="preserve">Validade da proposta não inferior: </w:t>
      </w:r>
      <w:r w:rsidRPr="00D069E2">
        <w:rPr>
          <w:rFonts w:ascii="Arial" w:hAnsi="Arial" w:cs="Arial"/>
          <w:b/>
          <w:sz w:val="24"/>
          <w:szCs w:val="24"/>
        </w:rPr>
        <w:t>60 (sessenta) dias.</w:t>
      </w:r>
    </w:p>
    <w:p w14:paraId="419A6B34" w14:textId="77777777" w:rsidR="00783C54" w:rsidRPr="00D069E2" w:rsidRDefault="00783C54" w:rsidP="00783C5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069E2">
        <w:rPr>
          <w:rFonts w:ascii="Arial" w:hAnsi="Arial" w:cs="Arial"/>
          <w:sz w:val="24"/>
          <w:szCs w:val="24"/>
        </w:rPr>
        <w:t xml:space="preserve">A proposta econômica apresentada compreende a integralidade dos custos para atendimento dos direitos trabalhistas assegurados na Constituição Federal, nas leis trabalhistas, nas normas </w:t>
      </w:r>
      <w:proofErr w:type="spellStart"/>
      <w:r w:rsidRPr="00D069E2">
        <w:rPr>
          <w:rFonts w:ascii="Arial" w:hAnsi="Arial" w:cs="Arial"/>
          <w:sz w:val="24"/>
          <w:szCs w:val="24"/>
        </w:rPr>
        <w:t>infralegais</w:t>
      </w:r>
      <w:proofErr w:type="spellEnd"/>
      <w:r w:rsidRPr="00D069E2">
        <w:rPr>
          <w:rFonts w:ascii="Arial" w:hAnsi="Arial" w:cs="Arial"/>
          <w:sz w:val="24"/>
          <w:szCs w:val="24"/>
        </w:rPr>
        <w:t>, nas convenções coletivas de trabalho e nos termos de ajustamento de conduta vigentes na data de entrega das propostas.</w:t>
      </w:r>
    </w:p>
    <w:p w14:paraId="5C0F750B" w14:textId="77777777" w:rsidR="00783C54" w:rsidRDefault="00783C54" w:rsidP="00783C54">
      <w:pPr>
        <w:tabs>
          <w:tab w:val="left" w:pos="5550"/>
        </w:tabs>
        <w:spacing w:before="120" w:after="120"/>
        <w:ind w:right="-1"/>
        <w:jc w:val="both"/>
        <w:rPr>
          <w:rFonts w:ascii="Arial" w:hAnsi="Arial" w:cs="Arial"/>
          <w:b/>
          <w:sz w:val="24"/>
          <w:szCs w:val="24"/>
        </w:rPr>
      </w:pPr>
      <w:r w:rsidRPr="00D069E2">
        <w:rPr>
          <w:rFonts w:ascii="Arial" w:hAnsi="Arial" w:cs="Arial"/>
          <w:b/>
          <w:sz w:val="24"/>
          <w:szCs w:val="24"/>
        </w:rPr>
        <w:t>DO PRAZO DE FORNECIMENTO:</w:t>
      </w:r>
    </w:p>
    <w:p w14:paraId="580A07F4" w14:textId="77777777" w:rsidR="00783C54" w:rsidRPr="00D069E2" w:rsidRDefault="00783C54" w:rsidP="00783C54">
      <w:pPr>
        <w:tabs>
          <w:tab w:val="left" w:pos="5550"/>
        </w:tabs>
        <w:spacing w:before="120" w:after="120"/>
        <w:ind w:right="-1"/>
        <w:jc w:val="both"/>
        <w:rPr>
          <w:rFonts w:ascii="Arial" w:hAnsi="Arial" w:cs="Arial"/>
          <w:b/>
          <w:sz w:val="24"/>
          <w:szCs w:val="24"/>
        </w:rPr>
      </w:pPr>
    </w:p>
    <w:p w14:paraId="13DFF722" w14:textId="66523CAC" w:rsidR="00783C54" w:rsidRDefault="00981C71" w:rsidP="00783C54">
      <w:pPr>
        <w:tabs>
          <w:tab w:val="left" w:pos="555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504A7">
        <w:rPr>
          <w:rFonts w:ascii="Arial" w:hAnsi="Arial" w:cs="Arial"/>
          <w:sz w:val="24"/>
          <w:szCs w:val="24"/>
        </w:rPr>
        <w:t>Os serviços serão efetuados por demanda, mediante autorização formal da administração</w:t>
      </w:r>
      <w:r w:rsidR="00007A97">
        <w:rPr>
          <w:rFonts w:ascii="Arial" w:hAnsi="Arial" w:cs="Arial"/>
          <w:sz w:val="24"/>
          <w:szCs w:val="24"/>
        </w:rPr>
        <w:t>.</w:t>
      </w:r>
    </w:p>
    <w:p w14:paraId="7BEE8246" w14:textId="1D9BA950" w:rsidR="00981C71" w:rsidRDefault="00105790" w:rsidP="00783C54">
      <w:pPr>
        <w:tabs>
          <w:tab w:val="left" w:pos="555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504A7">
        <w:rPr>
          <w:rFonts w:ascii="Arial" w:hAnsi="Arial" w:cs="Arial"/>
          <w:sz w:val="24"/>
          <w:szCs w:val="24"/>
        </w:rPr>
        <w:t>A empresa deverá realizar a análise/exame de acordo com o material coletado e encaminhado pela Secretaria Municipal de Saúde de Bataguassu-MS</w:t>
      </w:r>
      <w:r>
        <w:rPr>
          <w:rFonts w:ascii="Arial" w:hAnsi="Arial" w:cs="Arial"/>
          <w:sz w:val="24"/>
          <w:szCs w:val="24"/>
        </w:rPr>
        <w:t>.</w:t>
      </w:r>
    </w:p>
    <w:p w14:paraId="77BB2B0A" w14:textId="71B91B44" w:rsidR="00105790" w:rsidRDefault="00105790" w:rsidP="00783C54">
      <w:pPr>
        <w:tabs>
          <w:tab w:val="left" w:pos="5550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6504A7">
        <w:rPr>
          <w:rFonts w:ascii="Arial" w:hAnsi="Arial" w:cs="Arial"/>
          <w:sz w:val="24"/>
          <w:szCs w:val="24"/>
        </w:rPr>
        <w:lastRenderedPageBreak/>
        <w:t xml:space="preserve">A empresa deverá entregar o laudo completo da análise, conforme definido nos requisitos da contratação </w:t>
      </w:r>
      <w:r>
        <w:rPr>
          <w:rFonts w:ascii="Arial" w:hAnsi="Arial" w:cs="Arial"/>
          <w:sz w:val="24"/>
          <w:szCs w:val="24"/>
        </w:rPr>
        <w:t xml:space="preserve">nos </w:t>
      </w:r>
      <w:r w:rsidRPr="006504A7">
        <w:rPr>
          <w:rFonts w:ascii="Arial" w:hAnsi="Arial" w:cs="Arial"/>
          <w:sz w:val="24"/>
          <w:szCs w:val="24"/>
        </w:rPr>
        <w:t>iten</w:t>
      </w:r>
      <w:r>
        <w:rPr>
          <w:rFonts w:ascii="Arial" w:hAnsi="Arial" w:cs="Arial"/>
          <w:sz w:val="24"/>
          <w:szCs w:val="24"/>
        </w:rPr>
        <w:t xml:space="preserve">s 4.4.3. </w:t>
      </w:r>
      <w:proofErr w:type="gramStart"/>
      <w:r>
        <w:rPr>
          <w:rFonts w:ascii="Arial" w:hAnsi="Arial" w:cs="Arial"/>
          <w:sz w:val="24"/>
          <w:szCs w:val="24"/>
        </w:rPr>
        <w:t>e</w:t>
      </w:r>
      <w:proofErr w:type="gramEnd"/>
      <w:r>
        <w:rPr>
          <w:rFonts w:ascii="Arial" w:hAnsi="Arial" w:cs="Arial"/>
          <w:sz w:val="24"/>
          <w:szCs w:val="24"/>
        </w:rPr>
        <w:t xml:space="preserve"> 4.5.1. </w:t>
      </w:r>
      <w:proofErr w:type="gramStart"/>
      <w:r>
        <w:rPr>
          <w:rFonts w:ascii="Arial" w:hAnsi="Arial" w:cs="Arial"/>
          <w:sz w:val="24"/>
          <w:szCs w:val="24"/>
        </w:rPr>
        <w:t>do</w:t>
      </w:r>
      <w:proofErr w:type="gramEnd"/>
      <w:r>
        <w:rPr>
          <w:rFonts w:ascii="Arial" w:hAnsi="Arial" w:cs="Arial"/>
          <w:sz w:val="24"/>
          <w:szCs w:val="24"/>
        </w:rPr>
        <w:t xml:space="preserve"> Termo de Referência</w:t>
      </w:r>
      <w:r w:rsidRPr="006504A7">
        <w:rPr>
          <w:rFonts w:ascii="Arial" w:hAnsi="Arial" w:cs="Arial"/>
          <w:sz w:val="24"/>
          <w:szCs w:val="24"/>
        </w:rPr>
        <w:t xml:space="preserve"> dentro do prazo de 15 (quinze) dias corridos</w:t>
      </w:r>
      <w:r>
        <w:rPr>
          <w:rFonts w:ascii="Arial" w:hAnsi="Arial" w:cs="Arial"/>
          <w:sz w:val="24"/>
          <w:szCs w:val="24"/>
        </w:rPr>
        <w:t>.</w:t>
      </w:r>
    </w:p>
    <w:p w14:paraId="0CA80466" w14:textId="77777777" w:rsidR="00274F58" w:rsidRDefault="00274F58" w:rsidP="00783C54">
      <w:pPr>
        <w:tabs>
          <w:tab w:val="left" w:pos="5550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7CA6CC44" w14:textId="06C9495A" w:rsidR="00783C54" w:rsidRPr="00D069E2" w:rsidRDefault="00783C54" w:rsidP="00783C5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069E2">
        <w:rPr>
          <w:rFonts w:ascii="Arial" w:hAnsi="Arial" w:cs="Arial"/>
          <w:b/>
          <w:sz w:val="24"/>
          <w:szCs w:val="24"/>
        </w:rPr>
        <w:t>DECLARO,</w:t>
      </w:r>
      <w:r w:rsidRPr="00D069E2">
        <w:rPr>
          <w:rFonts w:ascii="Arial" w:hAnsi="Arial" w:cs="Arial"/>
          <w:sz w:val="24"/>
          <w:szCs w:val="24"/>
        </w:rPr>
        <w:t xml:space="preserve"> que os </w:t>
      </w:r>
      <w:r w:rsidR="00105790">
        <w:rPr>
          <w:rFonts w:ascii="Arial" w:hAnsi="Arial" w:cs="Arial"/>
          <w:sz w:val="24"/>
          <w:szCs w:val="24"/>
        </w:rPr>
        <w:t>itens</w:t>
      </w:r>
      <w:r w:rsidRPr="00D069E2">
        <w:rPr>
          <w:rFonts w:ascii="Arial" w:hAnsi="Arial" w:cs="Arial"/>
          <w:sz w:val="24"/>
          <w:szCs w:val="24"/>
        </w:rPr>
        <w:t xml:space="preserve"> constantes desta proposta comercial ofertada atendem fielmente as especificações constantes no Edital, Termo de Referência. </w:t>
      </w:r>
    </w:p>
    <w:p w14:paraId="25F7414B" w14:textId="77777777" w:rsidR="00783C54" w:rsidRPr="00D069E2" w:rsidRDefault="00783C54" w:rsidP="00783C54">
      <w:pPr>
        <w:spacing w:beforeLines="120" w:before="288" w:afterLines="120" w:after="288"/>
        <w:jc w:val="center"/>
        <w:rPr>
          <w:rFonts w:ascii="Arial" w:hAnsi="Arial" w:cs="Arial"/>
          <w:sz w:val="24"/>
          <w:szCs w:val="24"/>
        </w:rPr>
      </w:pPr>
    </w:p>
    <w:p w14:paraId="1990A600" w14:textId="77777777" w:rsidR="00783C54" w:rsidRPr="00D069E2" w:rsidRDefault="00783C54" w:rsidP="00783C54">
      <w:pPr>
        <w:tabs>
          <w:tab w:val="left" w:pos="5550"/>
        </w:tabs>
        <w:spacing w:before="120" w:after="120"/>
        <w:jc w:val="center"/>
        <w:rPr>
          <w:rFonts w:ascii="Arial" w:hAnsi="Arial" w:cs="Arial"/>
          <w:b/>
          <w:sz w:val="24"/>
          <w:szCs w:val="24"/>
        </w:rPr>
      </w:pPr>
      <w:r w:rsidRPr="00D069E2">
        <w:rPr>
          <w:rFonts w:ascii="Arial" w:hAnsi="Arial" w:cs="Arial"/>
          <w:b/>
          <w:sz w:val="24"/>
          <w:szCs w:val="24"/>
        </w:rPr>
        <w:t>CARIMBO COM CNPJ E ASSINATURA DO</w:t>
      </w:r>
    </w:p>
    <w:p w14:paraId="5D3D19FA" w14:textId="77777777" w:rsidR="00783C54" w:rsidRPr="00D069E2" w:rsidRDefault="00783C54" w:rsidP="00783C54">
      <w:pPr>
        <w:tabs>
          <w:tab w:val="left" w:pos="5550"/>
        </w:tabs>
        <w:spacing w:before="120" w:after="120"/>
        <w:jc w:val="center"/>
        <w:rPr>
          <w:sz w:val="24"/>
          <w:szCs w:val="24"/>
        </w:rPr>
      </w:pPr>
      <w:r w:rsidRPr="00D069E2">
        <w:rPr>
          <w:rFonts w:ascii="Arial" w:hAnsi="Arial" w:cs="Arial"/>
          <w:b/>
          <w:sz w:val="24"/>
          <w:szCs w:val="24"/>
        </w:rPr>
        <w:t>REPRESENTANTE LEGAL DA EMPRESA</w:t>
      </w:r>
    </w:p>
    <w:p w14:paraId="0E8E28A3" w14:textId="13E1EF97" w:rsidR="001A7E0B" w:rsidRPr="00783C54" w:rsidRDefault="001A7E0B" w:rsidP="00783C54"/>
    <w:sectPr w:rsidR="001A7E0B" w:rsidRPr="00783C54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AD70C3" w:rsidRDefault="00AD70C3" w:rsidP="00E07C92">
      <w:r>
        <w:separator/>
      </w:r>
    </w:p>
  </w:endnote>
  <w:endnote w:type="continuationSeparator" w:id="0">
    <w:p w14:paraId="2256CF46" w14:textId="77777777" w:rsidR="00AD70C3" w:rsidRDefault="00AD70C3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524055" w:rsidRDefault="00E2411D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524055" w:rsidRPr="006832A4">
        <w:rPr>
          <w:rStyle w:val="Hyperlink"/>
          <w:rFonts w:ascii="Arial" w:hAnsi="Arial" w:cs="Arial"/>
        </w:rPr>
        <w:t>www.bataguassu.ms.gov.br</w:t>
      </w:r>
    </w:hyperlink>
    <w:r w:rsidR="00524055">
      <w:rPr>
        <w:rFonts w:ascii="Arial" w:hAnsi="Arial" w:cs="Arial"/>
      </w:rPr>
      <w:t xml:space="preserve"> </w:t>
    </w:r>
    <w:r w:rsidR="00524055" w:rsidRPr="00BE2531">
      <w:rPr>
        <w:rFonts w:ascii="Arial" w:hAnsi="Arial" w:cs="Arial"/>
        <w:b/>
        <w:bCs/>
      </w:rPr>
      <w:t>|</w:t>
    </w:r>
    <w:r w:rsidR="00524055" w:rsidRPr="00BE2531">
      <w:rPr>
        <w:rFonts w:ascii="Arial" w:hAnsi="Arial" w:cs="Arial"/>
      </w:rPr>
      <w:t xml:space="preserve"> </w:t>
    </w:r>
    <w:hyperlink r:id="rId2" w:history="1">
      <w:r w:rsidR="00524055" w:rsidRPr="006832A4">
        <w:rPr>
          <w:rStyle w:val="Hyperlink"/>
          <w:rFonts w:ascii="Arial" w:hAnsi="Arial" w:cs="Arial"/>
        </w:rPr>
        <w:t>planejamento@bataguassu.ms.gov.br</w:t>
      </w:r>
    </w:hyperlink>
    <w:r w:rsidR="00524055">
      <w:rPr>
        <w:rFonts w:ascii="Arial" w:hAnsi="Arial" w:cs="Arial"/>
      </w:rPr>
      <w:t xml:space="preserve"> | </w:t>
    </w:r>
    <w:hyperlink r:id="rId3" w:history="1">
      <w:r w:rsidR="00524055" w:rsidRPr="006832A4">
        <w:rPr>
          <w:rStyle w:val="Hyperlink"/>
          <w:rFonts w:ascii="Arial" w:hAnsi="Arial" w:cs="Arial"/>
        </w:rPr>
        <w:t>licitacao@bataguassu.ms.gov.br</w:t>
      </w:r>
    </w:hyperlink>
    <w:r w:rsidR="00524055">
      <w:rPr>
        <w:rFonts w:ascii="Arial" w:hAnsi="Arial" w:cs="Arial"/>
      </w:rPr>
      <w:t xml:space="preserve"> </w:t>
    </w:r>
  </w:p>
  <w:p w14:paraId="055B2796" w14:textId="4493D33E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AD70C3" w:rsidRPr="00BE2531" w:rsidRDefault="00AD70C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AD70C3" w:rsidRDefault="00AD70C3" w:rsidP="00E07C92">
      <w:r>
        <w:separator/>
      </w:r>
    </w:p>
  </w:footnote>
  <w:footnote w:type="continuationSeparator" w:id="0">
    <w:p w14:paraId="17E7D673" w14:textId="77777777" w:rsidR="00AD70C3" w:rsidRDefault="00AD70C3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AD70C3" w:rsidRPr="005850DF" w:rsidRDefault="00524055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70C3"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AD70C3" w:rsidRDefault="00AD70C3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AD70C3" w:rsidRDefault="00AD70C3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62BD24C0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47247E79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E14B236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B059BAE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013248CB" w14:textId="77777777" w:rsidR="00AD70C3" w:rsidRDefault="00AD70C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AD70C3" w:rsidRDefault="00AD70C3" w:rsidP="007B09F5">
                    <w:pPr>
                      <w:jc w:val="center"/>
                    </w:pPr>
                  </w:p>
                  <w:p w14:paraId="62BD24C0" w14:textId="77777777" w:rsidR="00AD70C3" w:rsidRDefault="00AD70C3" w:rsidP="007B09F5">
                    <w:pPr>
                      <w:jc w:val="center"/>
                    </w:pPr>
                  </w:p>
                  <w:p w14:paraId="47247E79" w14:textId="77777777" w:rsidR="00AD70C3" w:rsidRDefault="00AD70C3" w:rsidP="007B09F5">
                    <w:pPr>
                      <w:jc w:val="center"/>
                    </w:pPr>
                  </w:p>
                  <w:p w14:paraId="5E14B236" w14:textId="77777777" w:rsidR="00AD70C3" w:rsidRDefault="00AD70C3" w:rsidP="007B09F5">
                    <w:pPr>
                      <w:jc w:val="center"/>
                    </w:pPr>
                  </w:p>
                  <w:p w14:paraId="5B059BAE" w14:textId="77777777" w:rsidR="00AD70C3" w:rsidRDefault="00AD70C3" w:rsidP="007B09F5">
                    <w:pPr>
                      <w:jc w:val="center"/>
                    </w:pPr>
                  </w:p>
                  <w:p w14:paraId="013248CB" w14:textId="77777777" w:rsidR="00AD70C3" w:rsidRDefault="00AD70C3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9B62EFA"/>
    <w:multiLevelType w:val="multilevel"/>
    <w:tmpl w:val="E1F28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ve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1983857"/>
    <w:multiLevelType w:val="multilevel"/>
    <w:tmpl w:val="87B82CB4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6">
    <w:nsid w:val="30EC09F6"/>
    <w:multiLevelType w:val="multilevel"/>
    <w:tmpl w:val="8508F1C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4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5"/>
  </w:num>
  <w:num w:numId="3">
    <w:abstractNumId w:val="14"/>
  </w:num>
  <w:num w:numId="4">
    <w:abstractNumId w:val="4"/>
  </w:num>
  <w:num w:numId="5">
    <w:abstractNumId w:val="13"/>
    <w:lvlOverride w:ilvl="0">
      <w:startOverride w:val="1"/>
    </w:lvlOverride>
  </w:num>
  <w:num w:numId="6">
    <w:abstractNumId w:val="0"/>
  </w:num>
  <w:num w:numId="7">
    <w:abstractNumId w:val="15"/>
  </w:num>
  <w:num w:numId="8">
    <w:abstractNumId w:val="9"/>
  </w:num>
  <w:num w:numId="9">
    <w:abstractNumId w:val="7"/>
  </w:num>
  <w:num w:numId="10">
    <w:abstractNumId w:val="10"/>
  </w:num>
  <w:num w:numId="11">
    <w:abstractNumId w:val="12"/>
  </w:num>
  <w:num w:numId="12">
    <w:abstractNumId w:val="2"/>
  </w:num>
  <w:num w:numId="13">
    <w:abstractNumId w:val="11"/>
  </w:num>
  <w:num w:numId="14">
    <w:abstractNumId w:val="6"/>
  </w:num>
  <w:num w:numId="15">
    <w:abstractNumId w:val="3"/>
  </w:num>
  <w:num w:numId="16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3BB"/>
    <w:rsid w:val="000015F8"/>
    <w:rsid w:val="00001900"/>
    <w:rsid w:val="0000244B"/>
    <w:rsid w:val="000031A4"/>
    <w:rsid w:val="000036B4"/>
    <w:rsid w:val="000056DE"/>
    <w:rsid w:val="00007A97"/>
    <w:rsid w:val="00007F7C"/>
    <w:rsid w:val="0001135B"/>
    <w:rsid w:val="00013161"/>
    <w:rsid w:val="00013EF7"/>
    <w:rsid w:val="000147F3"/>
    <w:rsid w:val="00017795"/>
    <w:rsid w:val="000200D3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2F26"/>
    <w:rsid w:val="00034B80"/>
    <w:rsid w:val="0003655F"/>
    <w:rsid w:val="0003754C"/>
    <w:rsid w:val="00040B0A"/>
    <w:rsid w:val="000427F5"/>
    <w:rsid w:val="00042D2C"/>
    <w:rsid w:val="000435D2"/>
    <w:rsid w:val="00043CBD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69BF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7D92"/>
    <w:rsid w:val="000A2ACA"/>
    <w:rsid w:val="000A2D47"/>
    <w:rsid w:val="000A36C0"/>
    <w:rsid w:val="000A58F7"/>
    <w:rsid w:val="000A6102"/>
    <w:rsid w:val="000A7E10"/>
    <w:rsid w:val="000B684B"/>
    <w:rsid w:val="000C36F5"/>
    <w:rsid w:val="000C41E7"/>
    <w:rsid w:val="000C47F9"/>
    <w:rsid w:val="000D149C"/>
    <w:rsid w:val="000D1650"/>
    <w:rsid w:val="000D2BEE"/>
    <w:rsid w:val="000D3484"/>
    <w:rsid w:val="000D4ADE"/>
    <w:rsid w:val="000E27B2"/>
    <w:rsid w:val="000E2D20"/>
    <w:rsid w:val="000E57E9"/>
    <w:rsid w:val="000E6148"/>
    <w:rsid w:val="000E7DD9"/>
    <w:rsid w:val="000F0A74"/>
    <w:rsid w:val="000F4081"/>
    <w:rsid w:val="000F4565"/>
    <w:rsid w:val="000F73A3"/>
    <w:rsid w:val="001002DF"/>
    <w:rsid w:val="00100A0C"/>
    <w:rsid w:val="00100D94"/>
    <w:rsid w:val="001026FD"/>
    <w:rsid w:val="00104835"/>
    <w:rsid w:val="00105790"/>
    <w:rsid w:val="00106562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CB4"/>
    <w:rsid w:val="00160D2C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BA8"/>
    <w:rsid w:val="001772B8"/>
    <w:rsid w:val="00177F7A"/>
    <w:rsid w:val="001811B8"/>
    <w:rsid w:val="001828F3"/>
    <w:rsid w:val="00182BB0"/>
    <w:rsid w:val="00185853"/>
    <w:rsid w:val="00186398"/>
    <w:rsid w:val="00187040"/>
    <w:rsid w:val="00190049"/>
    <w:rsid w:val="0019082E"/>
    <w:rsid w:val="00190F8D"/>
    <w:rsid w:val="00191A6A"/>
    <w:rsid w:val="00193D7A"/>
    <w:rsid w:val="001A145F"/>
    <w:rsid w:val="001A2B63"/>
    <w:rsid w:val="001A7E0B"/>
    <w:rsid w:val="001B38D2"/>
    <w:rsid w:val="001B3ECC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DB6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6BE6"/>
    <w:rsid w:val="0026781C"/>
    <w:rsid w:val="00270F34"/>
    <w:rsid w:val="00271ED3"/>
    <w:rsid w:val="002731B3"/>
    <w:rsid w:val="00274F58"/>
    <w:rsid w:val="0027612B"/>
    <w:rsid w:val="00276C5F"/>
    <w:rsid w:val="00276E99"/>
    <w:rsid w:val="00280EF6"/>
    <w:rsid w:val="002817D3"/>
    <w:rsid w:val="00285234"/>
    <w:rsid w:val="002909B1"/>
    <w:rsid w:val="002936C1"/>
    <w:rsid w:val="002938E4"/>
    <w:rsid w:val="00293D9D"/>
    <w:rsid w:val="002958C1"/>
    <w:rsid w:val="002965AE"/>
    <w:rsid w:val="002968DE"/>
    <w:rsid w:val="00297B76"/>
    <w:rsid w:val="002A1457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468D"/>
    <w:rsid w:val="002B4893"/>
    <w:rsid w:val="002B48EE"/>
    <w:rsid w:val="002B6F98"/>
    <w:rsid w:val="002B776F"/>
    <w:rsid w:val="002C05B5"/>
    <w:rsid w:val="002C13D8"/>
    <w:rsid w:val="002C1A1D"/>
    <w:rsid w:val="002C1D07"/>
    <w:rsid w:val="002C3371"/>
    <w:rsid w:val="002D0597"/>
    <w:rsid w:val="002E1B41"/>
    <w:rsid w:val="002E1FFD"/>
    <w:rsid w:val="002E24B4"/>
    <w:rsid w:val="002E3540"/>
    <w:rsid w:val="002E60FC"/>
    <w:rsid w:val="002E7429"/>
    <w:rsid w:val="002E74D0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15B0"/>
    <w:rsid w:val="0033596B"/>
    <w:rsid w:val="0033688D"/>
    <w:rsid w:val="0033708A"/>
    <w:rsid w:val="003374BC"/>
    <w:rsid w:val="00337B2F"/>
    <w:rsid w:val="0034083C"/>
    <w:rsid w:val="00341486"/>
    <w:rsid w:val="00341A2A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F2A"/>
    <w:rsid w:val="003A6FA9"/>
    <w:rsid w:val="003A7A68"/>
    <w:rsid w:val="003B1026"/>
    <w:rsid w:val="003B162B"/>
    <w:rsid w:val="003B1FB1"/>
    <w:rsid w:val="003B2A88"/>
    <w:rsid w:val="003B55A0"/>
    <w:rsid w:val="003B6CF1"/>
    <w:rsid w:val="003B79C9"/>
    <w:rsid w:val="003C0B59"/>
    <w:rsid w:val="003C0F48"/>
    <w:rsid w:val="003C1294"/>
    <w:rsid w:val="003C2821"/>
    <w:rsid w:val="003C2A34"/>
    <w:rsid w:val="003C3B1A"/>
    <w:rsid w:val="003C432D"/>
    <w:rsid w:val="003C75AC"/>
    <w:rsid w:val="003D30A6"/>
    <w:rsid w:val="003D32B8"/>
    <w:rsid w:val="003D3775"/>
    <w:rsid w:val="003E1C87"/>
    <w:rsid w:val="003E3A2A"/>
    <w:rsid w:val="003E5323"/>
    <w:rsid w:val="003E75FD"/>
    <w:rsid w:val="003F172F"/>
    <w:rsid w:val="003F6F8D"/>
    <w:rsid w:val="003F75E2"/>
    <w:rsid w:val="003F7D74"/>
    <w:rsid w:val="004003CB"/>
    <w:rsid w:val="00400AF4"/>
    <w:rsid w:val="0040254D"/>
    <w:rsid w:val="004130E5"/>
    <w:rsid w:val="004138B0"/>
    <w:rsid w:val="00416732"/>
    <w:rsid w:val="00421CC0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3CCA"/>
    <w:rsid w:val="00444448"/>
    <w:rsid w:val="00444783"/>
    <w:rsid w:val="0044669D"/>
    <w:rsid w:val="004528E7"/>
    <w:rsid w:val="004552D8"/>
    <w:rsid w:val="0045547A"/>
    <w:rsid w:val="004579DD"/>
    <w:rsid w:val="00460025"/>
    <w:rsid w:val="00463AD4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6146"/>
    <w:rsid w:val="004969C4"/>
    <w:rsid w:val="00496DFC"/>
    <w:rsid w:val="004971C8"/>
    <w:rsid w:val="004A0C9F"/>
    <w:rsid w:val="004A1750"/>
    <w:rsid w:val="004A38F1"/>
    <w:rsid w:val="004A744F"/>
    <w:rsid w:val="004B065D"/>
    <w:rsid w:val="004B51B0"/>
    <w:rsid w:val="004B6392"/>
    <w:rsid w:val="004C1DB7"/>
    <w:rsid w:val="004C48AC"/>
    <w:rsid w:val="004C49F0"/>
    <w:rsid w:val="004C62AF"/>
    <w:rsid w:val="004C7125"/>
    <w:rsid w:val="004C7FC8"/>
    <w:rsid w:val="004D20DD"/>
    <w:rsid w:val="004D26C4"/>
    <w:rsid w:val="004D354E"/>
    <w:rsid w:val="004D4924"/>
    <w:rsid w:val="004D7021"/>
    <w:rsid w:val="004D7DF0"/>
    <w:rsid w:val="004D7DFD"/>
    <w:rsid w:val="004E1028"/>
    <w:rsid w:val="004E147C"/>
    <w:rsid w:val="004E1E5F"/>
    <w:rsid w:val="004E272C"/>
    <w:rsid w:val="004E29B6"/>
    <w:rsid w:val="004E377C"/>
    <w:rsid w:val="004E3A16"/>
    <w:rsid w:val="004E415E"/>
    <w:rsid w:val="004E4D5C"/>
    <w:rsid w:val="004E4EBD"/>
    <w:rsid w:val="004F4C43"/>
    <w:rsid w:val="004F6233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DE3"/>
    <w:rsid w:val="005141A7"/>
    <w:rsid w:val="005159D0"/>
    <w:rsid w:val="00517055"/>
    <w:rsid w:val="005202B3"/>
    <w:rsid w:val="00520662"/>
    <w:rsid w:val="005218B1"/>
    <w:rsid w:val="00524055"/>
    <w:rsid w:val="005242F1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0F99"/>
    <w:rsid w:val="005512DA"/>
    <w:rsid w:val="0055192E"/>
    <w:rsid w:val="0055192F"/>
    <w:rsid w:val="0055339A"/>
    <w:rsid w:val="005533F2"/>
    <w:rsid w:val="00555873"/>
    <w:rsid w:val="00555E92"/>
    <w:rsid w:val="005577E4"/>
    <w:rsid w:val="00560641"/>
    <w:rsid w:val="005637BC"/>
    <w:rsid w:val="00563F0B"/>
    <w:rsid w:val="00564480"/>
    <w:rsid w:val="00564DDE"/>
    <w:rsid w:val="00567D11"/>
    <w:rsid w:val="00571B89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92894"/>
    <w:rsid w:val="0059598F"/>
    <w:rsid w:val="005960AB"/>
    <w:rsid w:val="00597AA0"/>
    <w:rsid w:val="005A0259"/>
    <w:rsid w:val="005A1C07"/>
    <w:rsid w:val="005A1E3E"/>
    <w:rsid w:val="005A3E9B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D0581"/>
    <w:rsid w:val="005D18B2"/>
    <w:rsid w:val="005D2ABE"/>
    <w:rsid w:val="005D7C2A"/>
    <w:rsid w:val="005D7E22"/>
    <w:rsid w:val="005E1235"/>
    <w:rsid w:val="005E3BE6"/>
    <w:rsid w:val="005E513D"/>
    <w:rsid w:val="005F0EC5"/>
    <w:rsid w:val="005F0FF6"/>
    <w:rsid w:val="005F15E0"/>
    <w:rsid w:val="005F1847"/>
    <w:rsid w:val="005F1CC4"/>
    <w:rsid w:val="005F3AE3"/>
    <w:rsid w:val="005F4741"/>
    <w:rsid w:val="005F54C2"/>
    <w:rsid w:val="005F5BFC"/>
    <w:rsid w:val="005F7D4A"/>
    <w:rsid w:val="006006FC"/>
    <w:rsid w:val="00602669"/>
    <w:rsid w:val="00605C79"/>
    <w:rsid w:val="00615795"/>
    <w:rsid w:val="006173B4"/>
    <w:rsid w:val="006200D4"/>
    <w:rsid w:val="00623192"/>
    <w:rsid w:val="00623CE0"/>
    <w:rsid w:val="00624008"/>
    <w:rsid w:val="00625C8F"/>
    <w:rsid w:val="00626DD3"/>
    <w:rsid w:val="0062771C"/>
    <w:rsid w:val="00627D3E"/>
    <w:rsid w:val="00630E8E"/>
    <w:rsid w:val="00630EB5"/>
    <w:rsid w:val="00631969"/>
    <w:rsid w:val="006335A1"/>
    <w:rsid w:val="00636C0E"/>
    <w:rsid w:val="00637301"/>
    <w:rsid w:val="00637B22"/>
    <w:rsid w:val="00640CD7"/>
    <w:rsid w:val="0064364E"/>
    <w:rsid w:val="00645988"/>
    <w:rsid w:val="0064598A"/>
    <w:rsid w:val="0064700B"/>
    <w:rsid w:val="0064720E"/>
    <w:rsid w:val="006500AA"/>
    <w:rsid w:val="00657F01"/>
    <w:rsid w:val="0066024D"/>
    <w:rsid w:val="00660290"/>
    <w:rsid w:val="00661BC5"/>
    <w:rsid w:val="0066660A"/>
    <w:rsid w:val="00666FC4"/>
    <w:rsid w:val="006671E0"/>
    <w:rsid w:val="00667F46"/>
    <w:rsid w:val="00670281"/>
    <w:rsid w:val="00673CAB"/>
    <w:rsid w:val="0067437F"/>
    <w:rsid w:val="00674A9D"/>
    <w:rsid w:val="00675E2F"/>
    <w:rsid w:val="00676B52"/>
    <w:rsid w:val="00682298"/>
    <w:rsid w:val="00687584"/>
    <w:rsid w:val="00690630"/>
    <w:rsid w:val="00693F29"/>
    <w:rsid w:val="006966F1"/>
    <w:rsid w:val="006972B0"/>
    <w:rsid w:val="006A18D3"/>
    <w:rsid w:val="006A1B22"/>
    <w:rsid w:val="006A20FA"/>
    <w:rsid w:val="006A258C"/>
    <w:rsid w:val="006A2DFC"/>
    <w:rsid w:val="006A5919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12A7"/>
    <w:rsid w:val="006C36A7"/>
    <w:rsid w:val="006D3AE1"/>
    <w:rsid w:val="006D49AB"/>
    <w:rsid w:val="006D4BCB"/>
    <w:rsid w:val="006D6AC1"/>
    <w:rsid w:val="006D6D1A"/>
    <w:rsid w:val="006E1A93"/>
    <w:rsid w:val="006E3190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71B"/>
    <w:rsid w:val="007007C8"/>
    <w:rsid w:val="00701E04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40BE7"/>
    <w:rsid w:val="00742215"/>
    <w:rsid w:val="00742E3E"/>
    <w:rsid w:val="00743D76"/>
    <w:rsid w:val="00747DE5"/>
    <w:rsid w:val="00750D9E"/>
    <w:rsid w:val="00752AB9"/>
    <w:rsid w:val="00752C41"/>
    <w:rsid w:val="007537B0"/>
    <w:rsid w:val="00754037"/>
    <w:rsid w:val="00761290"/>
    <w:rsid w:val="00764C4D"/>
    <w:rsid w:val="00770110"/>
    <w:rsid w:val="00772417"/>
    <w:rsid w:val="0077441A"/>
    <w:rsid w:val="007819FB"/>
    <w:rsid w:val="007821AD"/>
    <w:rsid w:val="00783C54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1CD4"/>
    <w:rsid w:val="007F2709"/>
    <w:rsid w:val="007F2738"/>
    <w:rsid w:val="007F2CC0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32C9"/>
    <w:rsid w:val="008241A7"/>
    <w:rsid w:val="008279C1"/>
    <w:rsid w:val="00830FDF"/>
    <w:rsid w:val="00831089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3320"/>
    <w:rsid w:val="00846257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80C68"/>
    <w:rsid w:val="0088237D"/>
    <w:rsid w:val="00884AB7"/>
    <w:rsid w:val="0088623F"/>
    <w:rsid w:val="008862E7"/>
    <w:rsid w:val="00890E35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0D09"/>
    <w:rsid w:val="008E255A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74"/>
    <w:rsid w:val="009013DA"/>
    <w:rsid w:val="0090157B"/>
    <w:rsid w:val="009027E4"/>
    <w:rsid w:val="00902FD9"/>
    <w:rsid w:val="0090366C"/>
    <w:rsid w:val="00904A46"/>
    <w:rsid w:val="00906CFD"/>
    <w:rsid w:val="00906F03"/>
    <w:rsid w:val="0090715D"/>
    <w:rsid w:val="00911A41"/>
    <w:rsid w:val="009126C7"/>
    <w:rsid w:val="00912D31"/>
    <w:rsid w:val="00912E63"/>
    <w:rsid w:val="0091443C"/>
    <w:rsid w:val="00915669"/>
    <w:rsid w:val="009165B7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1C71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7654"/>
    <w:rsid w:val="009A6213"/>
    <w:rsid w:val="009A67AC"/>
    <w:rsid w:val="009A6FE4"/>
    <w:rsid w:val="009B288F"/>
    <w:rsid w:val="009C0669"/>
    <w:rsid w:val="009C49B0"/>
    <w:rsid w:val="009C6D7C"/>
    <w:rsid w:val="009D3F6F"/>
    <w:rsid w:val="009D492A"/>
    <w:rsid w:val="009D4DAF"/>
    <w:rsid w:val="009D6841"/>
    <w:rsid w:val="009E08F4"/>
    <w:rsid w:val="009E0ADD"/>
    <w:rsid w:val="009E0CF4"/>
    <w:rsid w:val="009E194B"/>
    <w:rsid w:val="009E24E9"/>
    <w:rsid w:val="009E2BCF"/>
    <w:rsid w:val="009E2C6A"/>
    <w:rsid w:val="009E3318"/>
    <w:rsid w:val="009E40AF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4B49"/>
    <w:rsid w:val="00A07B13"/>
    <w:rsid w:val="00A10AAE"/>
    <w:rsid w:val="00A11C75"/>
    <w:rsid w:val="00A125F1"/>
    <w:rsid w:val="00A12D01"/>
    <w:rsid w:val="00A13595"/>
    <w:rsid w:val="00A13F5F"/>
    <w:rsid w:val="00A143F3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40702"/>
    <w:rsid w:val="00A42708"/>
    <w:rsid w:val="00A4307D"/>
    <w:rsid w:val="00A44003"/>
    <w:rsid w:val="00A44DE1"/>
    <w:rsid w:val="00A44F91"/>
    <w:rsid w:val="00A460E8"/>
    <w:rsid w:val="00A52249"/>
    <w:rsid w:val="00A523F2"/>
    <w:rsid w:val="00A54FED"/>
    <w:rsid w:val="00A55BD9"/>
    <w:rsid w:val="00A55C6F"/>
    <w:rsid w:val="00A5602B"/>
    <w:rsid w:val="00A6100A"/>
    <w:rsid w:val="00A623C1"/>
    <w:rsid w:val="00A63708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3732"/>
    <w:rsid w:val="00AC4260"/>
    <w:rsid w:val="00AC5427"/>
    <w:rsid w:val="00AC6C5A"/>
    <w:rsid w:val="00AC79A5"/>
    <w:rsid w:val="00AD0213"/>
    <w:rsid w:val="00AD0308"/>
    <w:rsid w:val="00AD0C9F"/>
    <w:rsid w:val="00AD127D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778D"/>
    <w:rsid w:val="00AF3A86"/>
    <w:rsid w:val="00AF6CCE"/>
    <w:rsid w:val="00AF7CC1"/>
    <w:rsid w:val="00B00DB5"/>
    <w:rsid w:val="00B025FE"/>
    <w:rsid w:val="00B1389C"/>
    <w:rsid w:val="00B13E7B"/>
    <w:rsid w:val="00B14D36"/>
    <w:rsid w:val="00B17376"/>
    <w:rsid w:val="00B17668"/>
    <w:rsid w:val="00B217A2"/>
    <w:rsid w:val="00B230C7"/>
    <w:rsid w:val="00B23547"/>
    <w:rsid w:val="00B23739"/>
    <w:rsid w:val="00B24028"/>
    <w:rsid w:val="00B24133"/>
    <w:rsid w:val="00B24404"/>
    <w:rsid w:val="00B25874"/>
    <w:rsid w:val="00B305D9"/>
    <w:rsid w:val="00B31F08"/>
    <w:rsid w:val="00B33211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97ED3"/>
    <w:rsid w:val="00BA010A"/>
    <w:rsid w:val="00BA0895"/>
    <w:rsid w:val="00BA1990"/>
    <w:rsid w:val="00BA21E4"/>
    <w:rsid w:val="00BA4780"/>
    <w:rsid w:val="00BA5DEF"/>
    <w:rsid w:val="00BB0ECB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62D"/>
    <w:rsid w:val="00C42249"/>
    <w:rsid w:val="00C43FED"/>
    <w:rsid w:val="00C44C76"/>
    <w:rsid w:val="00C46514"/>
    <w:rsid w:val="00C46872"/>
    <w:rsid w:val="00C47338"/>
    <w:rsid w:val="00C5049F"/>
    <w:rsid w:val="00C50690"/>
    <w:rsid w:val="00C52CA8"/>
    <w:rsid w:val="00C54B87"/>
    <w:rsid w:val="00C5543A"/>
    <w:rsid w:val="00C557F5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7AF6"/>
    <w:rsid w:val="00C92D48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E90"/>
    <w:rsid w:val="00CE4F02"/>
    <w:rsid w:val="00CE566E"/>
    <w:rsid w:val="00CF086D"/>
    <w:rsid w:val="00CF135E"/>
    <w:rsid w:val="00CF4FF6"/>
    <w:rsid w:val="00CF6853"/>
    <w:rsid w:val="00CF78FA"/>
    <w:rsid w:val="00D024A0"/>
    <w:rsid w:val="00D05516"/>
    <w:rsid w:val="00D05DD5"/>
    <w:rsid w:val="00D063EE"/>
    <w:rsid w:val="00D0761B"/>
    <w:rsid w:val="00D10C95"/>
    <w:rsid w:val="00D115AC"/>
    <w:rsid w:val="00D12C53"/>
    <w:rsid w:val="00D147F6"/>
    <w:rsid w:val="00D1626A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410B6"/>
    <w:rsid w:val="00D42A80"/>
    <w:rsid w:val="00D43C23"/>
    <w:rsid w:val="00D43F0C"/>
    <w:rsid w:val="00D46923"/>
    <w:rsid w:val="00D503F3"/>
    <w:rsid w:val="00D516BA"/>
    <w:rsid w:val="00D54CA4"/>
    <w:rsid w:val="00D55980"/>
    <w:rsid w:val="00D56F54"/>
    <w:rsid w:val="00D577D9"/>
    <w:rsid w:val="00D617C3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33D4"/>
    <w:rsid w:val="00DB73A9"/>
    <w:rsid w:val="00DB7B95"/>
    <w:rsid w:val="00DC067B"/>
    <w:rsid w:val="00DC14F2"/>
    <w:rsid w:val="00DC157C"/>
    <w:rsid w:val="00DC36EE"/>
    <w:rsid w:val="00DC3A1C"/>
    <w:rsid w:val="00DC5911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0CE7"/>
    <w:rsid w:val="00E04579"/>
    <w:rsid w:val="00E05643"/>
    <w:rsid w:val="00E063C6"/>
    <w:rsid w:val="00E07C92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11D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4097D"/>
    <w:rsid w:val="00E41F71"/>
    <w:rsid w:val="00E4315B"/>
    <w:rsid w:val="00E4339D"/>
    <w:rsid w:val="00E46041"/>
    <w:rsid w:val="00E4796E"/>
    <w:rsid w:val="00E50293"/>
    <w:rsid w:val="00E53B72"/>
    <w:rsid w:val="00E55775"/>
    <w:rsid w:val="00E56F3F"/>
    <w:rsid w:val="00E61504"/>
    <w:rsid w:val="00E6466D"/>
    <w:rsid w:val="00E64AB3"/>
    <w:rsid w:val="00E657EB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C0318"/>
    <w:rsid w:val="00EC1070"/>
    <w:rsid w:val="00EC21D8"/>
    <w:rsid w:val="00EC48AC"/>
    <w:rsid w:val="00EC58B5"/>
    <w:rsid w:val="00ED0BBB"/>
    <w:rsid w:val="00ED46D4"/>
    <w:rsid w:val="00ED5A96"/>
    <w:rsid w:val="00ED7708"/>
    <w:rsid w:val="00EE32A9"/>
    <w:rsid w:val="00EE357F"/>
    <w:rsid w:val="00EE3F8A"/>
    <w:rsid w:val="00EE6563"/>
    <w:rsid w:val="00EF1B82"/>
    <w:rsid w:val="00EF1FC4"/>
    <w:rsid w:val="00EF28F5"/>
    <w:rsid w:val="00EF39E2"/>
    <w:rsid w:val="00EF55C9"/>
    <w:rsid w:val="00EF57FC"/>
    <w:rsid w:val="00EF5ACD"/>
    <w:rsid w:val="00EF7558"/>
    <w:rsid w:val="00EF7C7D"/>
    <w:rsid w:val="00F01D16"/>
    <w:rsid w:val="00F01D95"/>
    <w:rsid w:val="00F035C7"/>
    <w:rsid w:val="00F05186"/>
    <w:rsid w:val="00F06849"/>
    <w:rsid w:val="00F10042"/>
    <w:rsid w:val="00F10E50"/>
    <w:rsid w:val="00F11C49"/>
    <w:rsid w:val="00F1212D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BEE"/>
    <w:rsid w:val="00FA352F"/>
    <w:rsid w:val="00FA3EC8"/>
    <w:rsid w:val="00FA701E"/>
    <w:rsid w:val="00FA7283"/>
    <w:rsid w:val="00FB442D"/>
    <w:rsid w:val="00FB4C84"/>
    <w:rsid w:val="00FB55EF"/>
    <w:rsid w:val="00FC2C08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iPriority w:val="99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uiPriority w:val="99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1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3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qFormat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  <w:style w:type="character" w:customStyle="1" w:styleId="Bodytext2">
    <w:name w:val="Body text (2)_"/>
    <w:basedOn w:val="Fontepargpadro"/>
    <w:link w:val="Bodytext20"/>
    <w:locked/>
    <w:rsid w:val="00564DDE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564DDE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Nvel3">
    <w:name w:val="Nível 3"/>
    <w:basedOn w:val="Nvel3-R"/>
    <w:link w:val="Nvel3Char"/>
    <w:qFormat/>
    <w:rsid w:val="00F10042"/>
    <w:pPr>
      <w:numPr>
        <w:numId w:val="16"/>
      </w:numPr>
      <w:ind w:left="284" w:firstLine="0"/>
    </w:pPr>
    <w:rPr>
      <w:rFonts w:eastAsia="Times New Roman"/>
      <w:i w:val="0"/>
      <w:iCs w:val="0"/>
    </w:rPr>
  </w:style>
  <w:style w:type="paragraph" w:customStyle="1" w:styleId="Nvel4">
    <w:name w:val="Nível 4"/>
    <w:basedOn w:val="Nvel3"/>
    <w:link w:val="Nvel4Char"/>
    <w:qFormat/>
    <w:rsid w:val="00F10042"/>
    <w:pPr>
      <w:numPr>
        <w:ilvl w:val="0"/>
        <w:numId w:val="0"/>
      </w:numPr>
      <w:ind w:left="567"/>
    </w:pPr>
  </w:style>
  <w:style w:type="character" w:customStyle="1" w:styleId="Nvel3Char">
    <w:name w:val="Nível 3 Char"/>
    <w:basedOn w:val="Fontepargpadro"/>
    <w:link w:val="Nvel3"/>
    <w:rsid w:val="00F10042"/>
    <w:rPr>
      <w:rFonts w:ascii="Arial" w:eastAsia="Times New Roman" w:hAnsi="Arial" w:cs="Arial"/>
      <w:color w:val="FF0000"/>
      <w:sz w:val="20"/>
      <w:szCs w:val="20"/>
      <w:lang w:eastAsia="pt-BR"/>
    </w:rPr>
  </w:style>
  <w:style w:type="character" w:customStyle="1" w:styleId="Nvel4Char">
    <w:name w:val="Nível 4 Char"/>
    <w:basedOn w:val="Nvel3Char"/>
    <w:link w:val="Nvel4"/>
    <w:rsid w:val="00F10042"/>
    <w:rPr>
      <w:rFonts w:ascii="Arial" w:eastAsia="Times New Roman" w:hAnsi="Arial" w:cs="Arial"/>
      <w:color w:val="FF0000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490752-D919-4DEA-8EA1-355BCA663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630</Words>
  <Characters>3151</Characters>
  <Application>Microsoft Office Word</Application>
  <DocSecurity>0</DocSecurity>
  <Lines>630</Lines>
  <Paragraphs>290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19</cp:revision>
  <cp:lastPrinted>2025-10-17T11:31:00Z</cp:lastPrinted>
  <dcterms:created xsi:type="dcterms:W3CDTF">2026-02-13T20:26:00Z</dcterms:created>
  <dcterms:modified xsi:type="dcterms:W3CDTF">2026-03-17T19:43:00Z</dcterms:modified>
</cp:coreProperties>
</file>